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2" w:rsidRDefault="00176031">
      <w:pPr>
        <w:pStyle w:val="Log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paragraph">
              <wp:posOffset>0</wp:posOffset>
            </wp:positionV>
            <wp:extent cx="1267218" cy="1132901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03" cy="114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400"/>
        <w:gridCol w:w="3960"/>
      </w:tblGrid>
      <w:tr w:rsidR="007C48B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400" w:type="dxa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48"/>
              <w:gridCol w:w="4152"/>
            </w:tblGrid>
            <w:tr w:rsidR="007C48B2" w:rsidTr="00483393">
              <w:tc>
                <w:tcPr>
                  <w:tcW w:w="1248" w:type="dxa"/>
                </w:tcPr>
                <w:p w:rsidR="007C48B2" w:rsidRDefault="00176031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15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F04D018F0C434C31A6AC84E4E74B571F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7C48B2" w:rsidRDefault="00A20575" w:rsidP="00A20575">
                      <w:pPr>
                        <w:spacing w:after="0" w:line="240" w:lineRule="auto"/>
                      </w:pPr>
                      <w:r>
                        <w:t>Anna Paws</w:t>
                      </w:r>
                    </w:p>
                  </w:sdtContent>
                </w:sdt>
              </w:tc>
            </w:tr>
            <w:tr w:rsidR="007C48B2" w:rsidTr="00483393">
              <w:tc>
                <w:tcPr>
                  <w:tcW w:w="1248" w:type="dxa"/>
                </w:tcPr>
                <w:p w:rsidR="007C48B2" w:rsidRDefault="00F20233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15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C958E9D8E5E4483491B9ED59F77859F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7C48B2" w:rsidRDefault="00C37FE7" w:rsidP="00F20233">
                      <w:pPr>
                        <w:spacing w:after="0" w:line="240" w:lineRule="auto"/>
                      </w:pPr>
                      <w:r>
                        <w:t xml:space="preserve">(310) </w:t>
                      </w:r>
                      <w:r w:rsidR="00F20233">
                        <w:t>497-5653</w:t>
                      </w:r>
                    </w:p>
                  </w:sdtContent>
                </w:sdt>
              </w:tc>
            </w:tr>
            <w:tr w:rsidR="007C48B2" w:rsidTr="00483393">
              <w:tc>
                <w:tcPr>
                  <w:tcW w:w="1248" w:type="dxa"/>
                </w:tcPr>
                <w:p w:rsidR="007C48B2" w:rsidRDefault="00F20233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152" w:type="dxa"/>
                </w:tcPr>
                <w:p w:rsidR="007C48B2" w:rsidRDefault="00EA3153" w:rsidP="00F20233">
                  <w:pPr>
                    <w:spacing w:after="0" w:line="240" w:lineRule="auto"/>
                  </w:pPr>
                  <w:r>
                    <w:t xml:space="preserve">(310) </w:t>
                  </w:r>
                  <w:r w:rsidR="00F20233">
                    <w:t>881-9786</w:t>
                  </w:r>
                </w:p>
              </w:tc>
            </w:tr>
            <w:tr w:rsidR="007C48B2" w:rsidTr="00483393">
              <w:tc>
                <w:tcPr>
                  <w:tcW w:w="1248" w:type="dxa"/>
                </w:tcPr>
                <w:p w:rsidR="007C48B2" w:rsidRDefault="00176031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15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28D09B1BCB7E4901ACD899B7197E1BF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C48B2" w:rsidRDefault="00A20575" w:rsidP="00A20575">
                      <w:pPr>
                        <w:spacing w:after="0" w:line="240" w:lineRule="auto"/>
                      </w:pPr>
                      <w:r>
                        <w:t>Annap</w:t>
                      </w:r>
                      <w:r w:rsidR="00EA3153">
                        <w:t>@InasPawprints.com</w:t>
                      </w:r>
                    </w:p>
                  </w:sdtContent>
                </w:sdt>
              </w:tc>
            </w:tr>
            <w:tr w:rsidR="007C48B2" w:rsidTr="00483393">
              <w:trPr>
                <w:trHeight w:val="639"/>
              </w:trPr>
              <w:tc>
                <w:tcPr>
                  <w:tcW w:w="1248" w:type="dxa"/>
                </w:tcPr>
                <w:p w:rsidR="007C48B2" w:rsidRDefault="00176031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152" w:type="dxa"/>
                </w:tcPr>
                <w:p w:rsidR="00C37FE7" w:rsidRDefault="00C37FE7" w:rsidP="00EA3153">
                  <w:pPr>
                    <w:spacing w:after="0" w:line="240" w:lineRule="auto"/>
                  </w:pPr>
                  <w:hyperlink r:id="rId9" w:history="1">
                    <w:r w:rsidRPr="005C6421">
                      <w:rPr>
                        <w:rStyle w:val="Hyperlink"/>
                      </w:rPr>
                      <w:t>http://YouAreWhoYouEat.net</w:t>
                    </w:r>
                  </w:hyperlink>
                  <w:r>
                    <w:t xml:space="preserve"> </w:t>
                  </w:r>
                  <w:hyperlink r:id="rId10" w:history="1">
                    <w:r w:rsidRPr="005C6421">
                      <w:rPr>
                        <w:rStyle w:val="Hyperlink"/>
                      </w:rPr>
                      <w:t>http://InasPawprints.com</w:t>
                    </w:r>
                  </w:hyperlink>
                </w:p>
              </w:tc>
            </w:tr>
          </w:tbl>
          <w:p w:rsidR="007C48B2" w:rsidRDefault="007C48B2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7C48B2" w:rsidRDefault="00176031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7AA9533B29FD4642AB26B00DCFD6B1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C48B2" w:rsidRDefault="002408C5" w:rsidP="00C06252">
                <w:pPr>
                  <w:pStyle w:val="Heading1"/>
                </w:pPr>
                <w:r>
                  <w:t>February 23, 2016</w:t>
                </w:r>
              </w:p>
            </w:sdtContent>
          </w:sdt>
        </w:tc>
      </w:tr>
    </w:tbl>
    <w:p w:rsidR="00910396" w:rsidRPr="002408C5" w:rsidRDefault="00EA3153" w:rsidP="00910396">
      <w:pPr>
        <w:pStyle w:val="Title"/>
        <w:rPr>
          <w:sz w:val="28"/>
          <w:szCs w:val="28"/>
        </w:rPr>
      </w:pPr>
      <w:r w:rsidRPr="002408C5">
        <w:rPr>
          <w:i/>
          <w:sz w:val="28"/>
          <w:szCs w:val="28"/>
        </w:rPr>
        <w:t>YOU ARE WHO YOU EAT, The Revolutionary new cannibal diet</w:t>
      </w:r>
      <w:r w:rsidR="002408C5" w:rsidRPr="002408C5">
        <w:rPr>
          <w:i/>
          <w:sz w:val="28"/>
          <w:szCs w:val="28"/>
        </w:rPr>
        <w:t xml:space="preserve"> </w:t>
      </w:r>
      <w:r w:rsidR="00F05FA2">
        <w:rPr>
          <w:i/>
          <w:sz w:val="28"/>
          <w:szCs w:val="28"/>
        </w:rPr>
        <w:br/>
      </w:r>
      <w:r w:rsidR="002408C5" w:rsidRPr="002408C5">
        <w:rPr>
          <w:sz w:val="28"/>
          <w:szCs w:val="28"/>
        </w:rPr>
        <w:t>artist dedini honored in exhibit at cartoon museum</w:t>
      </w:r>
    </w:p>
    <w:p w:rsidR="002408C5" w:rsidRPr="002408C5" w:rsidRDefault="002408C5" w:rsidP="002408C5">
      <w:pPr>
        <w:pStyle w:val="Heading2"/>
        <w:jc w:val="center"/>
        <w:rPr>
          <w:i w:val="0"/>
          <w:sz w:val="24"/>
          <w:szCs w:val="24"/>
        </w:rPr>
      </w:pPr>
      <w:r w:rsidRPr="002408C5">
        <w:rPr>
          <w:i w:val="0"/>
          <w:sz w:val="24"/>
          <w:szCs w:val="24"/>
        </w:rPr>
        <w:t xml:space="preserve">The Billy Ireland Cartoon Library &amp; Museum Exhibit </w:t>
      </w:r>
      <w:r w:rsidR="009003BC">
        <w:rPr>
          <w:i w:val="0"/>
          <w:sz w:val="24"/>
          <w:szCs w:val="24"/>
        </w:rPr>
        <w:br/>
      </w:r>
      <w:r w:rsidRPr="002408C5">
        <w:rPr>
          <w:i w:val="0"/>
          <w:sz w:val="24"/>
          <w:szCs w:val="24"/>
        </w:rPr>
        <w:t>February 13 – May 22, 2016</w:t>
      </w:r>
    </w:p>
    <w:p w:rsidR="002408C5" w:rsidRDefault="00910396">
      <w:r>
        <w:br/>
      </w:r>
      <w:r w:rsidR="002408C5">
        <w:t>Columbus, Ohio</w:t>
      </w:r>
      <w:r w:rsidR="00176031">
        <w:t xml:space="preserve">, </w:t>
      </w:r>
      <w:sdt>
        <w:sdtPr>
          <w:alias w:val="Date"/>
          <w:tag w:val=""/>
          <w:id w:val="-52010925"/>
          <w:placeholder>
            <w:docPart w:val="B3F9F58278E34F9AA2A7937E8B381AB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6252">
            <w:t xml:space="preserve">February </w:t>
          </w:r>
          <w:r w:rsidR="002408C5">
            <w:t>23</w:t>
          </w:r>
          <w:r w:rsidR="00C06252">
            <w:t>, 2016</w:t>
          </w:r>
        </w:sdtContent>
      </w:sdt>
      <w:r w:rsidR="002408C5">
        <w:t xml:space="preserve"> </w:t>
      </w:r>
      <w:r w:rsidR="00176031">
        <w:t>–</w:t>
      </w:r>
      <w:r w:rsidR="002408C5">
        <w:t xml:space="preserve"> Eldon </w:t>
      </w:r>
      <w:proofErr w:type="spellStart"/>
      <w:r w:rsidR="002408C5">
        <w:t>Dedini</w:t>
      </w:r>
      <w:proofErr w:type="spellEnd"/>
      <w:r w:rsidR="002408C5">
        <w:t xml:space="preserve">, the </w:t>
      </w:r>
      <w:r w:rsidR="00F05FA2">
        <w:t xml:space="preserve">late </w:t>
      </w:r>
      <w:r w:rsidR="00343C7E" w:rsidRPr="00343C7E">
        <w:rPr>
          <w:i/>
        </w:rPr>
        <w:t>Esquire, Playboy, The New Yorker</w:t>
      </w:r>
      <w:r w:rsidR="00343C7E">
        <w:t xml:space="preserve"> and Disney </w:t>
      </w:r>
      <w:r w:rsidR="002408C5">
        <w:t>cartoonist</w:t>
      </w:r>
      <w:r w:rsidR="00CD4EC3">
        <w:t xml:space="preserve"> whose work lavishly illustrates the new book, </w:t>
      </w:r>
      <w:r w:rsidR="00CD4EC3" w:rsidRPr="00CD4EC3">
        <w:rPr>
          <w:i/>
        </w:rPr>
        <w:t>You Are Who You Eat</w:t>
      </w:r>
      <w:r w:rsidR="00343C7E">
        <w:t>,</w:t>
      </w:r>
      <w:r w:rsidR="002408C5">
        <w:t xml:space="preserve"> is being honored by the Billy Ireland Library &amp; Museum at Ohio State University</w:t>
      </w:r>
      <w:r w:rsidR="00F05FA2">
        <w:t xml:space="preserve"> at the exhibit entitled, </w:t>
      </w:r>
      <w:r w:rsidR="00D87620">
        <w:t>“</w:t>
      </w:r>
      <w:proofErr w:type="spellStart"/>
      <w:r w:rsidR="00D87620">
        <w:t>Dedini</w:t>
      </w:r>
      <w:proofErr w:type="spellEnd"/>
      <w:r w:rsidR="00D87620">
        <w:t>: The Art of Humor.</w:t>
      </w:r>
      <w:r w:rsidR="00D87620" w:rsidRPr="00D87620">
        <w:t>"</w:t>
      </w:r>
      <w:r w:rsidR="00D87620">
        <w:t xml:space="preserve"> </w:t>
      </w:r>
      <w:r w:rsidR="002408C5">
        <w:t xml:space="preserve">Damon </w:t>
      </w:r>
      <w:proofErr w:type="spellStart"/>
      <w:r w:rsidR="002408C5">
        <w:t>Jaggers</w:t>
      </w:r>
      <w:proofErr w:type="spellEnd"/>
      <w:r w:rsidR="002408C5">
        <w:t xml:space="preserve">, Director, says of </w:t>
      </w:r>
      <w:r w:rsidR="00D87620">
        <w:t xml:space="preserve">the </w:t>
      </w:r>
      <w:r w:rsidR="002408C5">
        <w:t>Ireland:</w:t>
      </w:r>
    </w:p>
    <w:p w:rsidR="002408C5" w:rsidRDefault="002408C5" w:rsidP="002408C5">
      <w:pPr>
        <w:ind w:left="720"/>
        <w:rPr>
          <w:i/>
        </w:rPr>
      </w:pPr>
      <w:r>
        <w:rPr>
          <w:i/>
        </w:rPr>
        <w:t>I see our mission is as one that brings to light the contributions of artists to the culture of our community.</w:t>
      </w:r>
    </w:p>
    <w:p w:rsidR="00D87620" w:rsidRDefault="002408C5" w:rsidP="002408C5">
      <w:r>
        <w:t xml:space="preserve">Ina </w:t>
      </w:r>
      <w:proofErr w:type="spellStart"/>
      <w:r>
        <w:t>Silvert</w:t>
      </w:r>
      <w:proofErr w:type="spellEnd"/>
      <w:r>
        <w:t xml:space="preserve"> Hillebrandt, author of </w:t>
      </w:r>
      <w:r w:rsidR="00D87620" w:rsidRPr="00D87620">
        <w:rPr>
          <w:i/>
        </w:rPr>
        <w:t xml:space="preserve">You Are Who You Eat, </w:t>
      </w:r>
      <w:r w:rsidR="00CD4EC3" w:rsidRPr="00CD4EC3">
        <w:t xml:space="preserve">says about </w:t>
      </w:r>
      <w:proofErr w:type="spellStart"/>
      <w:r w:rsidR="00CD4EC3" w:rsidRPr="00CD4EC3">
        <w:t>Dedini</w:t>
      </w:r>
      <w:proofErr w:type="spellEnd"/>
      <w:r w:rsidR="00CD4EC3" w:rsidRPr="00CD4EC3">
        <w:t xml:space="preserve"> and the exhibit:</w:t>
      </w:r>
    </w:p>
    <w:p w:rsidR="002408C5" w:rsidRPr="00D87620" w:rsidRDefault="00D87620" w:rsidP="00D87620">
      <w:pPr>
        <w:ind w:left="720"/>
        <w:rPr>
          <w:i/>
        </w:rPr>
      </w:pPr>
      <w:r>
        <w:rPr>
          <w:i/>
        </w:rPr>
        <w:t>Eldon</w:t>
      </w:r>
      <w:r w:rsidR="002408C5" w:rsidRPr="00D87620">
        <w:rPr>
          <w:i/>
        </w:rPr>
        <w:t xml:space="preserve"> was a delightful man. Not only funny and terrifically talented as an artist, he was also a generous, warm </w:t>
      </w:r>
      <w:r>
        <w:rPr>
          <w:i/>
        </w:rPr>
        <w:t>human being.</w:t>
      </w:r>
      <w:r w:rsidR="002408C5" w:rsidRPr="00D87620">
        <w:rPr>
          <w:i/>
        </w:rPr>
        <w:t xml:space="preserve"> I am honor</w:t>
      </w:r>
      <w:r w:rsidR="00F05FA2" w:rsidRPr="00D87620">
        <w:rPr>
          <w:i/>
        </w:rPr>
        <w:t xml:space="preserve">ed to have the book included in the </w:t>
      </w:r>
      <w:proofErr w:type="spellStart"/>
      <w:r w:rsidR="00F05FA2" w:rsidRPr="00D87620">
        <w:rPr>
          <w:i/>
        </w:rPr>
        <w:t>Dedini</w:t>
      </w:r>
      <w:proofErr w:type="spellEnd"/>
      <w:r w:rsidR="00F05FA2" w:rsidRPr="00D87620">
        <w:rPr>
          <w:i/>
        </w:rPr>
        <w:t xml:space="preserve"> collection by Jenny Robb, Curator, and the other folks at the Ireland. </w:t>
      </w:r>
      <w:r>
        <w:rPr>
          <w:i/>
        </w:rPr>
        <w:t xml:space="preserve">And I like to think that </w:t>
      </w:r>
      <w:r w:rsidR="00CD4EC3">
        <w:rPr>
          <w:i/>
        </w:rPr>
        <w:t xml:space="preserve">though he is not here to see the fruits of his labors on our project in the flesh, </w:t>
      </w:r>
      <w:r>
        <w:rPr>
          <w:i/>
        </w:rPr>
        <w:t>Eldon is up there somewhere, smiling. And dining well.</w:t>
      </w:r>
    </w:p>
    <w:p w:rsidR="002408C5" w:rsidRDefault="00F05FA2">
      <w:r>
        <w:t xml:space="preserve">The free exhibits </w:t>
      </w:r>
      <w:r>
        <w:rPr>
          <w:b/>
          <w:bCs/>
        </w:rPr>
        <w:t>"</w:t>
      </w:r>
      <w:proofErr w:type="spellStart"/>
      <w:r>
        <w:rPr>
          <w:b/>
          <w:bCs/>
        </w:rPr>
        <w:t>Dedini</w:t>
      </w:r>
      <w:proofErr w:type="spellEnd"/>
      <w:r>
        <w:rPr>
          <w:b/>
          <w:bCs/>
        </w:rPr>
        <w:t>: The Art of Humor"</w:t>
      </w:r>
      <w:r>
        <w:t xml:space="preserve"> and </w:t>
      </w:r>
      <w:r>
        <w:rPr>
          <w:b/>
          <w:bCs/>
        </w:rPr>
        <w:t xml:space="preserve">"Wordless: The Collection of David A. </w:t>
      </w:r>
      <w:proofErr w:type="spellStart"/>
      <w:r>
        <w:rPr>
          <w:b/>
          <w:bCs/>
        </w:rPr>
        <w:t>Berona</w:t>
      </w:r>
      <w:proofErr w:type="spellEnd"/>
      <w:r>
        <w:rPr>
          <w:b/>
          <w:bCs/>
        </w:rPr>
        <w:t>"</w:t>
      </w:r>
      <w:r>
        <w:t xml:space="preserve"> continue through May 22 at the Billy Ireland Cartoon Library &amp; Museum in </w:t>
      </w:r>
      <w:proofErr w:type="spellStart"/>
      <w:r>
        <w:t>Sullivant</w:t>
      </w:r>
      <w:proofErr w:type="spellEnd"/>
      <w:r>
        <w:t xml:space="preserve"> Hall, 1813 N. High St., at Ohio State University.</w:t>
      </w:r>
      <w:r w:rsidR="00343C7E">
        <w:t xml:space="preserve"> </w:t>
      </w:r>
      <w:r>
        <w:t>Hours: 1 to 5 p.m. Tuesdays through Sundays.</w:t>
      </w:r>
      <w:r w:rsidR="00343C7E">
        <w:t xml:space="preserve"> </w:t>
      </w:r>
      <w:r>
        <w:t xml:space="preserve">Call 614-292-0538, or visit </w:t>
      </w:r>
      <w:hyperlink r:id="rId11" w:history="1">
        <w:r>
          <w:rPr>
            <w:rStyle w:val="Hyperlink"/>
          </w:rPr>
          <w:t>cartoons.osu.edu</w:t>
        </w:r>
      </w:hyperlink>
    </w:p>
    <w:p w:rsidR="00910396" w:rsidRDefault="00F20233">
      <w:bookmarkStart w:id="0" w:name="_GoBack"/>
      <w:bookmarkEnd w:id="0"/>
      <w:r>
        <w:t xml:space="preserve">Book Release Date: June 8, 2016. </w:t>
      </w:r>
      <w:r w:rsidR="00366226">
        <w:t xml:space="preserve">What is </w:t>
      </w:r>
      <w:r w:rsidR="00366226" w:rsidRPr="00366226">
        <w:rPr>
          <w:i/>
        </w:rPr>
        <w:t>You Are Who You Eat</w:t>
      </w:r>
      <w:r w:rsidR="00366226">
        <w:t xml:space="preserve">? Tongue in cheek diet </w:t>
      </w:r>
      <w:r w:rsidR="00C37FE7">
        <w:t xml:space="preserve">and lifestyle </w:t>
      </w:r>
      <w:r w:rsidR="00366226">
        <w:t xml:space="preserve">tips by </w:t>
      </w:r>
      <w:r w:rsidR="00366226">
        <w:t xml:space="preserve">former chubby pre-teen-cum-Weight-Watchers-consultant Ina </w:t>
      </w:r>
      <w:proofErr w:type="spellStart"/>
      <w:r w:rsidR="00366226">
        <w:t>Silvert</w:t>
      </w:r>
      <w:proofErr w:type="spellEnd"/>
      <w:r w:rsidR="00366226">
        <w:t xml:space="preserve"> Hillebrandt, </w:t>
      </w:r>
      <w:r w:rsidR="00910396">
        <w:t xml:space="preserve">with </w:t>
      </w:r>
      <w:r w:rsidR="00366226">
        <w:t xml:space="preserve">social satire and cannibal jokes by </w:t>
      </w:r>
      <w:r w:rsidR="00910396">
        <w:t>Hillebrandt and her Uncle Dan</w:t>
      </w:r>
      <w:r w:rsidR="00366226">
        <w:t xml:space="preserve">. Plus, a liberal dose of never before released cartoons by the late </w:t>
      </w:r>
      <w:proofErr w:type="spellStart"/>
      <w:r w:rsidR="00366226">
        <w:t>Dedini</w:t>
      </w:r>
      <w:proofErr w:type="spellEnd"/>
      <w:r w:rsidR="00366226">
        <w:t xml:space="preserve">,  </w:t>
      </w:r>
    </w:p>
    <w:p w:rsidR="007C48B2" w:rsidRDefault="00176031">
      <w:pPr>
        <w:jc w:val="center"/>
      </w:pPr>
      <w:r>
        <w:t># # #</w:t>
      </w:r>
    </w:p>
    <w:p w:rsidR="007C48B2" w:rsidRDefault="00176031">
      <w:r>
        <w:t>If you would like more information about</w:t>
      </w:r>
      <w:r w:rsidR="00A20575">
        <w:t xml:space="preserve"> </w:t>
      </w:r>
      <w:r w:rsidR="00A20575" w:rsidRPr="00A20575">
        <w:rPr>
          <w:i/>
        </w:rPr>
        <w:t>You Are Who You Eat</w:t>
      </w:r>
      <w:r w:rsidR="00A20575">
        <w:t xml:space="preserve">, such as </w:t>
      </w:r>
      <w:r w:rsidR="000F008E">
        <w:t xml:space="preserve">why one should </w:t>
      </w:r>
      <w:r w:rsidR="00483393">
        <w:t>eat</w:t>
      </w:r>
      <w:r w:rsidR="00C37FE7">
        <w:t xml:space="preserve"> Wright, and other healthful Farmed Families</w:t>
      </w:r>
      <w:r>
        <w:t xml:space="preserve">, </w:t>
      </w:r>
      <w:r w:rsidR="00A20575">
        <w:t xml:space="preserve">about our authors or other </w:t>
      </w:r>
      <w:proofErr w:type="spellStart"/>
      <w:r w:rsidR="00A20575">
        <w:t>Pawpress</w:t>
      </w:r>
      <w:proofErr w:type="spellEnd"/>
      <w:r w:rsidR="00A20575">
        <w:t xml:space="preserve"> books, </w:t>
      </w:r>
      <w:r>
        <w:t xml:space="preserve">please contact </w:t>
      </w:r>
      <w:sdt>
        <w:sdtPr>
          <w:alias w:val="Your Name"/>
          <w:tag w:val=""/>
          <w:id w:val="-690218254"/>
          <w:placeholder>
            <w:docPart w:val="2DB12B71353F4E11A32E9EE2B6BB83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A20575">
            <w:t>Anna Paws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C958E9D8E5E4483491B9ED59F77859F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20233">
            <w:t>(310) 497-5653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28D09B1BCB7E4901ACD899B7197E1BF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20575">
            <w:t>Annap@InasPawprints.com</w:t>
          </w:r>
        </w:sdtContent>
      </w:sdt>
      <w:r>
        <w:t>.</w:t>
      </w:r>
      <w:r w:rsidR="00343C7E">
        <w:t xml:space="preserve"> For more information about the Ireland exhibit, </w:t>
      </w:r>
      <w:r w:rsidR="00343C7E">
        <w:t xml:space="preserve">Call 614-292-0538, or visit </w:t>
      </w:r>
      <w:hyperlink r:id="rId12" w:history="1">
        <w:r w:rsidR="00343C7E">
          <w:rPr>
            <w:rStyle w:val="Hyperlink"/>
          </w:rPr>
          <w:t>cartoons.osu.edu</w:t>
        </w:r>
      </w:hyperlink>
    </w:p>
    <w:sectPr w:rsidR="007C48B2" w:rsidSect="000F008E">
      <w:footerReference w:type="default" r:id="rId13"/>
      <w:pgSz w:w="12240" w:h="15840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31" w:rsidRDefault="00176031">
      <w:pPr>
        <w:spacing w:after="0" w:line="240" w:lineRule="auto"/>
      </w:pPr>
      <w:r>
        <w:separator/>
      </w:r>
    </w:p>
    <w:p w:rsidR="00176031" w:rsidRDefault="00176031"/>
  </w:endnote>
  <w:endnote w:type="continuationSeparator" w:id="0">
    <w:p w:rsidR="00176031" w:rsidRDefault="00176031">
      <w:pPr>
        <w:spacing w:after="0" w:line="240" w:lineRule="auto"/>
      </w:pPr>
      <w:r>
        <w:continuationSeparator/>
      </w:r>
    </w:p>
    <w:p w:rsidR="00176031" w:rsidRDefault="00176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B2" w:rsidRDefault="0017603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43C7E">
      <w:rPr>
        <w:noProof/>
      </w:rPr>
      <w:t>2</w:t>
    </w:r>
    <w:r>
      <w:fldChar w:fldCharType="end"/>
    </w:r>
  </w:p>
  <w:p w:rsidR="007C48B2" w:rsidRDefault="007C4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31" w:rsidRDefault="00176031">
      <w:pPr>
        <w:spacing w:after="0" w:line="240" w:lineRule="auto"/>
      </w:pPr>
      <w:r>
        <w:separator/>
      </w:r>
    </w:p>
    <w:p w:rsidR="00176031" w:rsidRDefault="00176031"/>
  </w:footnote>
  <w:footnote w:type="continuationSeparator" w:id="0">
    <w:p w:rsidR="00176031" w:rsidRDefault="00176031">
      <w:pPr>
        <w:spacing w:after="0" w:line="240" w:lineRule="auto"/>
      </w:pPr>
      <w:r>
        <w:continuationSeparator/>
      </w:r>
    </w:p>
    <w:p w:rsidR="00176031" w:rsidRDefault="001760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3"/>
    <w:rsid w:val="000F008E"/>
    <w:rsid w:val="00176031"/>
    <w:rsid w:val="002408C5"/>
    <w:rsid w:val="00343C7E"/>
    <w:rsid w:val="00366226"/>
    <w:rsid w:val="00483393"/>
    <w:rsid w:val="00567E90"/>
    <w:rsid w:val="00663172"/>
    <w:rsid w:val="007C48B2"/>
    <w:rsid w:val="009003BC"/>
    <w:rsid w:val="00910396"/>
    <w:rsid w:val="009B14D2"/>
    <w:rsid w:val="00A20575"/>
    <w:rsid w:val="00C06252"/>
    <w:rsid w:val="00C37FE7"/>
    <w:rsid w:val="00CD4EC3"/>
    <w:rsid w:val="00D87620"/>
    <w:rsid w:val="00DC7323"/>
    <w:rsid w:val="00E352C0"/>
    <w:rsid w:val="00EA3153"/>
    <w:rsid w:val="00F05FA2"/>
    <w:rsid w:val="00F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93DBD-AD6F-434F-B1BB-17650E8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7FE7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toons.osu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toons.osu.ed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InasPawpri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AreWhoYouEat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hi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4D018F0C434C31A6AC84E4E74B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5E03-D667-46A3-B706-B81A2F334D8D}"/>
      </w:docPartPr>
      <w:docPartBody>
        <w:p w:rsidR="00000000" w:rsidRDefault="00A9363B">
          <w:pPr>
            <w:pStyle w:val="F04D018F0C434C31A6AC84E4E74B571F"/>
          </w:pPr>
          <w:r>
            <w:t>[Contact]</w:t>
          </w:r>
        </w:p>
      </w:docPartBody>
    </w:docPart>
    <w:docPart>
      <w:docPartPr>
        <w:name w:val="C958E9D8E5E4483491B9ED59F778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7463-3E11-4439-AEC3-E2EE4A42E0E2}"/>
      </w:docPartPr>
      <w:docPartBody>
        <w:p w:rsidR="00000000" w:rsidRDefault="00A9363B">
          <w:pPr>
            <w:pStyle w:val="C958E9D8E5E4483491B9ED59F77859FA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28D09B1BCB7E4901ACD899B7197E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9785-676F-4408-A6BA-7787BA0E1262}"/>
      </w:docPartPr>
      <w:docPartBody>
        <w:p w:rsidR="00000000" w:rsidRDefault="00A9363B">
          <w:pPr>
            <w:pStyle w:val="28D09B1BCB7E4901ACD899B7197E1BFE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7AA9533B29FD4642AB26B00DCFD6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617A-6738-4CE4-A709-68BEC06F3CB6}"/>
      </w:docPartPr>
      <w:docPartBody>
        <w:p w:rsidR="00000000" w:rsidRDefault="00A9363B">
          <w:pPr>
            <w:pStyle w:val="7AA9533B29FD4642AB26B00DCFD6B15F"/>
          </w:pPr>
          <w:r>
            <w:t>[Date]</w:t>
          </w:r>
        </w:p>
      </w:docPartBody>
    </w:docPart>
    <w:docPart>
      <w:docPartPr>
        <w:name w:val="B3F9F58278E34F9AA2A7937E8B38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4D63-1B6F-4415-8953-68A8D8D63E9D}"/>
      </w:docPartPr>
      <w:docPartBody>
        <w:p w:rsidR="00000000" w:rsidRDefault="00A9363B">
          <w:pPr>
            <w:pStyle w:val="B3F9F58278E34F9AA2A7937E8B381ABF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2DB12B71353F4E11A32E9EE2B6BB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5DAA-699D-44F5-A646-E2F58F6FF169}"/>
      </w:docPartPr>
      <w:docPartBody>
        <w:p w:rsidR="00000000" w:rsidRDefault="00A9363B">
          <w:pPr>
            <w:pStyle w:val="2DB12B71353F4E11A32E9EE2B6BB83E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3B"/>
    <w:rsid w:val="00A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D018F0C434C31A6AC84E4E74B571F">
    <w:name w:val="F04D018F0C434C31A6AC84E4E74B57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58E9D8E5E4483491B9ED59F77859FA">
    <w:name w:val="C958E9D8E5E4483491B9ED59F77859FA"/>
  </w:style>
  <w:style w:type="paragraph" w:customStyle="1" w:styleId="073448A896D749FC8532D408FDC6883F">
    <w:name w:val="073448A896D749FC8532D408FDC6883F"/>
  </w:style>
  <w:style w:type="paragraph" w:customStyle="1" w:styleId="28D09B1BCB7E4901ACD899B7197E1BFE">
    <w:name w:val="28D09B1BCB7E4901ACD899B7197E1BFE"/>
  </w:style>
  <w:style w:type="paragraph" w:customStyle="1" w:styleId="870D0594ED24492CBAE2A2D305835B3E">
    <w:name w:val="870D0594ED24492CBAE2A2D305835B3E"/>
  </w:style>
  <w:style w:type="paragraph" w:customStyle="1" w:styleId="7AA9533B29FD4642AB26B00DCFD6B15F">
    <w:name w:val="7AA9533B29FD4642AB26B00DCFD6B15F"/>
  </w:style>
  <w:style w:type="paragraph" w:customStyle="1" w:styleId="F839D21C28EE4E669FAB7D5DBAC2781A">
    <w:name w:val="F839D21C28EE4E669FAB7D5DBAC2781A"/>
  </w:style>
  <w:style w:type="paragraph" w:customStyle="1" w:styleId="1BED20B413A44861806B035A7AE3DCD7">
    <w:name w:val="1BED20B413A44861806B035A7AE3DCD7"/>
  </w:style>
  <w:style w:type="paragraph" w:customStyle="1" w:styleId="B28A8388DB0042B7B5CA0FF9107C78A8">
    <w:name w:val="B28A8388DB0042B7B5CA0FF9107C78A8"/>
  </w:style>
  <w:style w:type="paragraph" w:customStyle="1" w:styleId="8ECE6A502D064A4EBF276C1F594D74FF">
    <w:name w:val="8ECE6A502D064A4EBF276C1F594D74FF"/>
  </w:style>
  <w:style w:type="paragraph" w:customStyle="1" w:styleId="B3F9F58278E34F9AA2A7937E8B381ABF">
    <w:name w:val="B3F9F58278E34F9AA2A7937E8B381ABF"/>
  </w:style>
  <w:style w:type="paragraph" w:customStyle="1" w:styleId="029239DEC87041A6A95148607E884DB2">
    <w:name w:val="029239DEC87041A6A95148607E884DB2"/>
  </w:style>
  <w:style w:type="paragraph" w:customStyle="1" w:styleId="2DF67D1639B440F4A926D3FAD28042F6">
    <w:name w:val="2DF67D1639B440F4A926D3FAD28042F6"/>
  </w:style>
  <w:style w:type="paragraph" w:customStyle="1" w:styleId="436AC7D4387747DEAD2C371E0047BAC1">
    <w:name w:val="436AC7D4387747DEAD2C371E0047BAC1"/>
  </w:style>
  <w:style w:type="paragraph" w:customStyle="1" w:styleId="826DF06263954C58A9FA987EF61EB6CE">
    <w:name w:val="826DF06263954C58A9FA987EF61EB6CE"/>
  </w:style>
  <w:style w:type="paragraph" w:customStyle="1" w:styleId="4C79CD156C6846FEB4A4471C434AE249">
    <w:name w:val="4C79CD156C6846FEB4A4471C434AE249"/>
  </w:style>
  <w:style w:type="paragraph" w:customStyle="1" w:styleId="2DB12B71353F4E11A32E9EE2B6BB83E8">
    <w:name w:val="2DB12B71353F4E11A32E9EE2B6BB8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2016-02-23T00:00:00</PublishDate>
  <Abstract/>
  <CompanyAddress/>
  <CompanyPhone>(310) 497-5653</CompanyPhone>
  <CompanyFax/>
  <CompanyEmail>Annap@InasPawprints.com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Paws</dc:creator>
  <cp:keywords/>
  <cp:lastModifiedBy>Ina Hillebrandt</cp:lastModifiedBy>
  <cp:revision>2</cp:revision>
  <dcterms:created xsi:type="dcterms:W3CDTF">2016-04-10T06:33:00Z</dcterms:created>
  <dcterms:modified xsi:type="dcterms:W3CDTF">2016-04-10T06:33:00Z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